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Comune di Vezzi Portio</w:t>
      </w:r>
    </w:p>
    <w:p w:rsidR="00EB007E" w:rsidRDefault="00C81E73">
      <w:pPr>
        <w:suppressAutoHyphens w:val="0"/>
        <w:spacing w:line="276" w:lineRule="auto"/>
        <w:jc w:val="righ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359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</w:rPr>
        <w:t>Provincia di Savona</w:t>
      </w:r>
    </w:p>
    <w:p w:rsidR="00EB007E" w:rsidRDefault="00EB007E">
      <w:pPr>
        <w:spacing w:after="360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B007E">
        <w:trPr>
          <w:cantSplit/>
          <w:trHeight w:val="371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07E" w:rsidRDefault="00C81E73">
            <w:pPr>
              <w:spacing w:before="24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COMMERCIO SU AREE PUBBLICHE IN FORMA ITINERANTE</w:t>
            </w:r>
          </w:p>
          <w:p w:rsidR="00EB007E" w:rsidRDefault="00C81E73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ISTANZA di Autorizzazione</w:t>
            </w:r>
          </w:p>
          <w:p w:rsidR="00EB007E" w:rsidRDefault="00C81E73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per il commercio ambulante in forma itinerante non alimentare</w:t>
            </w:r>
          </w:p>
          <w:p w:rsidR="00EB007E" w:rsidRDefault="00C81E73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(art. 28 e ss. </w:t>
            </w:r>
            <w:r w:rsidR="00E67599">
              <w:rPr>
                <w:rFonts w:ascii="Arial" w:hAnsi="Arial" w:cs="Arial"/>
                <w:i/>
                <w:color w:val="000000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31 marzo 1998, n. 114 e s.m.i.)</w:t>
            </w:r>
          </w:p>
        </w:tc>
      </w:tr>
    </w:tbl>
    <w:p w:rsidR="00EB007E" w:rsidRDefault="00C81E73">
      <w:pPr>
        <w:tabs>
          <w:tab w:val="right" w:leader="dot" w:pos="9639"/>
        </w:tabs>
        <w:spacing w:before="240" w:after="120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B007E" w:rsidRDefault="00C81E73">
      <w:pPr>
        <w:spacing w:before="120" w:after="120"/>
      </w:pPr>
      <w:r>
        <w:rPr>
          <w:rFonts w:ascii="Arial" w:hAnsi="Arial" w:cs="Arial"/>
          <w:sz w:val="20"/>
          <w:szCs w:val="20"/>
        </w:rPr>
        <w:t xml:space="preserve">Protocollo n. ...................... Data di protocollazione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.................................................................. nato a ............................................ il ....../....../............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........................................ Via ...................................... n. ............</w:t>
      </w:r>
    </w:p>
    <w:p w:rsidR="00EB007E" w:rsidRDefault="00C81E73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............................................................... Partita Iva 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.............................................................. casella PEC ............................................................................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iscrizione al Registro Imprese ..............................................................................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presso la CCIAA di .....................................................................</w:t>
      </w:r>
    </w:p>
    <w:p w:rsidR="00EB007E" w:rsidRDefault="00C81E73">
      <w:pPr>
        <w:widowControl w:val="0"/>
        <w:tabs>
          <w:tab w:val="left" w:pos="3969"/>
          <w:tab w:val="left" w:pos="9639"/>
        </w:tabs>
        <w:spacing w:before="120" w:after="12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.......................................................... Casella PEC ..............................................................................</w:t>
      </w:r>
    </w:p>
    <w:p w:rsidR="00EB007E" w:rsidRDefault="00C81E73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EB007E" w:rsidRDefault="00C81E73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titolare della omonima ditta individuale</w:t>
      </w:r>
    </w:p>
    <w:p w:rsidR="00EB007E" w:rsidRDefault="00C81E73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  <w:szCs w:val="20"/>
        </w:rPr>
        <w:t>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 rappresentante della società 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</w:t>
      </w:r>
    </w:p>
    <w:p w:rsidR="00EB007E" w:rsidRDefault="00C81E73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</w:t>
      </w:r>
    </w:p>
    <w:p w:rsidR="00EB007E" w:rsidRDefault="00C81E73">
      <w:pPr>
        <w:widowControl w:val="0"/>
        <w:tabs>
          <w:tab w:val="left" w:pos="7371"/>
          <w:tab w:val="left" w:pos="9639"/>
        </w:tabs>
        <w:spacing w:before="120" w:after="120" w:line="312" w:lineRule="auto"/>
        <w:ind w:left="567"/>
        <w:jc w:val="both"/>
      </w:pPr>
      <w:r>
        <w:rPr>
          <w:rFonts w:ascii="Arial" w:hAnsi="Arial" w:cs="Arial"/>
          <w:color w:val="000000"/>
          <w:sz w:val="20"/>
          <w:szCs w:val="20"/>
        </w:rPr>
        <w:t>Nr. di iscrizione al Registro Imprese</w:t>
      </w:r>
      <w:r>
        <w:rPr>
          <w:rFonts w:ascii="Arial" w:eastAsia="MS Gothic" w:hAnsi="Arial" w:cs="Arial"/>
          <w:color w:val="000000"/>
          <w:sz w:val="20"/>
          <w:szCs w:val="20"/>
        </w:rPr>
        <w:t xml:space="preserve"> commercio su aree pubbliche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 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spacing w:before="240" w:after="240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CHIEDE AUTORIZZAZIONE PER </w:t>
      </w:r>
    </w:p>
    <w:p w:rsidR="00EB007E" w:rsidRDefault="00C81E73">
      <w:pPr>
        <w:spacing w:before="120" w:after="120"/>
      </w:pPr>
      <w:r>
        <w:rPr>
          <w:rFonts w:ascii="Arial" w:hAnsi="Arial" w:cs="Arial"/>
          <w:b/>
          <w:bCs/>
          <w:sz w:val="20"/>
          <w:szCs w:val="20"/>
        </w:rPr>
        <w:t>AVVIO DELL'ATTIVITÀ DI COMMERCIO SU AREA PUBBLICA IN FORMA ITINERANTE NON ALIMENTARE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B007E" w:rsidRDefault="00C81E7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</w:t>
      </w:r>
    </w:p>
    <w:p w:rsidR="00EB007E" w:rsidRDefault="00C81E7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>consapevole che chi rilascia una dichiarazione falsa, anche in parte, perde i benefici eventualmente conseguiti e subisce sanzioni penali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EB007E" w:rsidRDefault="00C81E73">
      <w:pPr>
        <w:widowControl w:val="0"/>
        <w:spacing w:before="120" w:after="120" w:line="312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DICHIARA</w:t>
      </w:r>
      <w:r>
        <w:rPr>
          <w:rStyle w:val="Rimandonotaapidipagina"/>
          <w:rFonts w:ascii="Arial" w:eastAsia="Arial" w:hAnsi="Arial" w:cs="Arial"/>
          <w:sz w:val="20"/>
          <w:szCs w:val="20"/>
        </w:rPr>
        <w:footnoteReference w:id="2"/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morali prescritti dalla vigente legislazione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n.159/2011, art. 67;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solo in caso di società: che le persone sotto elencate sono in possesso dei requisiti morali prescritti dalla vigente normativa statale e regionale e che nei propri confronti non sussistono cause di decadenza o sospensione previste dal </w:t>
      </w:r>
      <w:r w:rsidR="00E67599">
        <w:rPr>
          <w:rFonts w:ascii="Arial" w:eastAsia="Arial" w:hAnsi="Arial" w:cs="Arial"/>
          <w:color w:val="000000"/>
          <w:sz w:val="20"/>
          <w:szCs w:val="20"/>
        </w:rPr>
        <w:t>D.Lgs.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n. 159/2011, art. 67: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legale rappresentante: 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socio: 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tabs>
          <w:tab w:val="left" w:pos="9072"/>
        </w:tabs>
        <w:spacing w:before="120" w:after="120" w:line="312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altro: .......................................................................................................................................................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  <w:shd w:val="clear" w:color="auto" w:fill="C0C0C0"/>
        </w:rPr>
      </w:pPr>
      <w:r>
        <w:rPr>
          <w:rFonts w:ascii="Arial" w:eastAsia="Arial" w:hAnsi="Arial" w:cs="Arial"/>
          <w:sz w:val="20"/>
          <w:szCs w:val="20"/>
          <w:shd w:val="clear" w:color="auto" w:fill="C0C0C0"/>
        </w:rPr>
        <w:t xml:space="preserve">di aver assolto agli obblighi connessi all’istituto della carta di esercizio e/o dell’attestazione annuale, come da documenti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C0C0C0"/>
        </w:rPr>
        <w:t>nn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C0C0C0"/>
        </w:rPr>
        <w:t>. ............................ secondo quanto previsto dalla normativa regionale (L.R. n./DGR n. …);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in regola con le disposizioni in materia di presentazione del DURC o del Certificato di Regolarità Contributiva (CRC);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hAnsi="Arial" w:cs="Arial"/>
          <w:sz w:val="20"/>
          <w:szCs w:val="20"/>
        </w:rPr>
        <w:t>di rispettare le disposizioni di sicurezza, comunitarie e nazionali,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previste per l'avvio e l'esercizio dell'attività di commercio su area pubblica</w:t>
      </w:r>
      <w:r>
        <w:rPr>
          <w:rFonts w:ascii="Arial" w:eastAsia="Andale Sans UI" w:hAnsi="Arial"/>
          <w:sz w:val="20"/>
          <w:szCs w:val="20"/>
        </w:rPr>
        <w:t>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E67599" w:rsidRPr="00E67599" w:rsidRDefault="00E67599" w:rsidP="00E67599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7599">
        <w:rPr>
          <w:rFonts w:ascii="Arial" w:eastAsia="Arial" w:hAnsi="Arial" w:cs="Arial"/>
          <w:color w:val="000000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:rsidR="00EB007E" w:rsidRDefault="00C81E73">
      <w:pPr>
        <w:widowControl w:val="0"/>
        <w:numPr>
          <w:ilvl w:val="0"/>
          <w:numId w:val="3"/>
        </w:numPr>
        <w:spacing w:before="120" w:after="120" w:line="312" w:lineRule="auto"/>
        <w:ind w:hanging="357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di allegare alla presente, copia della documentazione richiesta dalla modulistica.</w:t>
      </w:r>
    </w:p>
    <w:p w:rsidR="00EB007E" w:rsidRDefault="00C81E73">
      <w:pPr>
        <w:widowControl w:val="0"/>
        <w:tabs>
          <w:tab w:val="left" w:pos="2410"/>
        </w:tabs>
        <w:spacing w:before="240" w:after="240" w:line="312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EB007E" w:rsidRDefault="00C81E73">
      <w:pPr>
        <w:widowControl w:val="0"/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Documento firmato digitalmente ai sensi delle vigenti disposizioni di legge.</w:t>
      </w:r>
    </w:p>
    <w:p w:rsidR="00EB007E" w:rsidRDefault="00C81E73">
      <w:pPr>
        <w:widowControl w:val="0"/>
        <w:spacing w:before="240" w:after="240"/>
      </w:pPr>
      <w:r>
        <w:rPr>
          <w:rFonts w:ascii="Arial" w:eastAsia="Arial" w:hAnsi="Arial" w:cs="Arial"/>
          <w:b/>
          <w:color w:val="000000"/>
          <w:sz w:val="20"/>
          <w:szCs w:val="20"/>
        </w:rPr>
        <w:t>ALLEGA, a pena di inammissibilità della domanda: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copia documento di identità (n</w:t>
      </w:r>
      <w:r>
        <w:rPr>
          <w:rFonts w:ascii="Arial" w:hAnsi="Arial" w:cs="Arial"/>
          <w:sz w:val="20"/>
          <w:szCs w:val="20"/>
        </w:rPr>
        <w:t>el caso in cui la comunicazione non sia sottoscritta in forma digitale e in assenza di procura)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permesso di soggiorno o carta di soggiorno del firmatario (per cittadini extracomunitari, anche per chi è stato riconosciuto rifugiato politico; se il permesso scade entro 30 giorni: copia ricevuta richiesta di rinnovo);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procura speciale (solo per le pratiche presentate on-line da un soggetto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intermediario);</w:t>
      </w:r>
    </w:p>
    <w:p w:rsidR="00EB007E" w:rsidRDefault="00C81E73">
      <w:pPr>
        <w:widowControl w:val="0"/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</w:pPr>
      <w:r>
        <w:rPr>
          <w:rFonts w:ascii="Arial" w:hAnsi="Arial" w:cs="Arial"/>
          <w:sz w:val="20"/>
          <w:szCs w:val="20"/>
        </w:rPr>
        <w:t>attestazione versamento oneri, diritti, etc. (nella misura e con le modalità indicate sul sito dell’Amministrazione);</w:t>
      </w:r>
    </w:p>
    <w:p w:rsidR="00EB007E" w:rsidRDefault="00C81E73">
      <w:pPr>
        <w:numPr>
          <w:ilvl w:val="0"/>
          <w:numId w:val="4"/>
        </w:numPr>
        <w:tabs>
          <w:tab w:val="left" w:pos="340"/>
        </w:tabs>
        <w:spacing w:before="120" w:after="120"/>
        <w:ind w:left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 versamento dell’imposta di bollo: estremi del codice identificativo della marca da bollo, che deve essere annullata e conservata dall’interessato</w:t>
      </w:r>
    </w:p>
    <w:p w:rsidR="00EB007E" w:rsidRDefault="00C81E73">
      <w:pPr>
        <w:spacing w:before="120" w:after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ovvero</w:t>
      </w:r>
    </w:p>
    <w:p w:rsidR="00EB007E" w:rsidRDefault="00C81E73">
      <w:pPr>
        <w:spacing w:before="120" w:after="120"/>
        <w:ind w:left="709"/>
        <w:jc w:val="both"/>
      </w:pPr>
      <w:r>
        <w:rPr>
          <w:rFonts w:ascii="Arial" w:hAnsi="Arial" w:cs="Arial"/>
          <w:sz w:val="20"/>
          <w:szCs w:val="20"/>
        </w:rPr>
        <w:t>assolvimento dell’imposta di bollo con le altre modalità previste, anche in modalità virtuale o tramite @bollo.</w:t>
      </w:r>
    </w:p>
    <w:sectPr w:rsidR="00EB007E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5A" w:rsidRDefault="00745D5A">
      <w:r>
        <w:separator/>
      </w:r>
    </w:p>
  </w:endnote>
  <w:endnote w:type="continuationSeparator" w:id="0">
    <w:p w:rsidR="00745D5A" w:rsidRDefault="0074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99" w:rsidRPr="00E67599" w:rsidRDefault="00E67599" w:rsidP="00E67599">
    <w:pPr>
      <w:suppressAutoHyphens w:val="0"/>
      <w:autoSpaceDN/>
      <w:jc w:val="right"/>
      <w:textAlignment w:val="auto"/>
      <w:rPr>
        <w:rFonts w:ascii="Arial" w:hAnsi="Arial" w:cs="Arial"/>
        <w:sz w:val="10"/>
        <w:szCs w:val="10"/>
      </w:rPr>
    </w:pPr>
    <w:bookmarkStart w:id="1" w:name="_Hlk479843000"/>
    <w:r w:rsidRPr="00E67599">
      <w:rPr>
        <w:rFonts w:ascii="Arial" w:hAnsi="Arial" w:cs="Arial"/>
        <w:sz w:val="10"/>
        <w:szCs w:val="10"/>
      </w:rPr>
      <w:t xml:space="preserve">Pag. </w:t>
    </w:r>
    <w:r w:rsidRPr="00E67599">
      <w:rPr>
        <w:rFonts w:ascii="Arial" w:hAnsi="Arial" w:cs="Arial"/>
        <w:sz w:val="10"/>
        <w:szCs w:val="10"/>
      </w:rPr>
      <w:fldChar w:fldCharType="begin"/>
    </w:r>
    <w:r w:rsidRPr="00E67599">
      <w:rPr>
        <w:rFonts w:ascii="Arial" w:hAnsi="Arial" w:cs="Arial"/>
        <w:sz w:val="10"/>
        <w:szCs w:val="10"/>
      </w:rPr>
      <w:instrText xml:space="preserve"> PAGE </w:instrText>
    </w:r>
    <w:r w:rsidRPr="00E67599">
      <w:rPr>
        <w:rFonts w:ascii="Arial" w:hAnsi="Arial" w:cs="Arial"/>
        <w:sz w:val="10"/>
        <w:szCs w:val="10"/>
      </w:rPr>
      <w:fldChar w:fldCharType="separate"/>
    </w:r>
    <w:r w:rsidRPr="00E67599">
      <w:rPr>
        <w:rFonts w:ascii="Arial" w:hAnsi="Arial" w:cs="Arial"/>
        <w:sz w:val="10"/>
        <w:szCs w:val="10"/>
      </w:rPr>
      <w:t>1</w:t>
    </w:r>
    <w:r w:rsidRPr="00E67599">
      <w:rPr>
        <w:rFonts w:ascii="Arial" w:hAnsi="Arial" w:cs="Arial"/>
        <w:sz w:val="10"/>
        <w:szCs w:val="10"/>
      </w:rPr>
      <w:fldChar w:fldCharType="end"/>
    </w:r>
    <w:r w:rsidRPr="00E67599">
      <w:rPr>
        <w:rFonts w:ascii="Arial" w:hAnsi="Arial" w:cs="Arial"/>
        <w:sz w:val="10"/>
        <w:szCs w:val="10"/>
      </w:rPr>
      <w:t xml:space="preserve"> di </w:t>
    </w:r>
    <w:r w:rsidRPr="00E67599">
      <w:rPr>
        <w:rFonts w:ascii="Arial" w:hAnsi="Arial" w:cs="Arial"/>
        <w:bCs/>
        <w:sz w:val="10"/>
        <w:szCs w:val="10"/>
      </w:rPr>
      <w:fldChar w:fldCharType="begin"/>
    </w:r>
    <w:r w:rsidRPr="00E67599">
      <w:rPr>
        <w:rFonts w:ascii="Arial" w:hAnsi="Arial" w:cs="Arial"/>
        <w:bCs/>
        <w:sz w:val="10"/>
        <w:szCs w:val="10"/>
      </w:rPr>
      <w:instrText xml:space="preserve"> NUMPAGES </w:instrText>
    </w:r>
    <w:r w:rsidRPr="00E67599">
      <w:rPr>
        <w:rFonts w:ascii="Arial" w:hAnsi="Arial" w:cs="Arial"/>
        <w:bCs/>
        <w:sz w:val="10"/>
        <w:szCs w:val="10"/>
      </w:rPr>
      <w:fldChar w:fldCharType="separate"/>
    </w:r>
    <w:r w:rsidRPr="00E67599">
      <w:rPr>
        <w:rFonts w:ascii="Arial" w:hAnsi="Arial" w:cs="Arial"/>
        <w:bCs/>
        <w:sz w:val="10"/>
        <w:szCs w:val="10"/>
      </w:rPr>
      <w:t>2</w:t>
    </w:r>
    <w:r w:rsidRPr="00E67599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67599" w:rsidRPr="00E67599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  <w:r w:rsidRPr="00E67599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22216s.2.2.1</w:t>
          </w:r>
        </w:p>
      </w:tc>
      <w:tc>
        <w:tcPr>
          <w:tcW w:w="7822" w:type="dxa"/>
          <w:vAlign w:val="center"/>
        </w:tcPr>
        <w:p w:rsidR="00E67599" w:rsidRPr="00E67599" w:rsidRDefault="00E67599" w:rsidP="00E67599">
          <w:pPr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67599" w:rsidRPr="00E67599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67599" w:rsidRPr="00E67599" w:rsidRDefault="00E67599" w:rsidP="00E67599">
          <w:pPr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E67599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E67599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67599" w:rsidRPr="00E67599" w:rsidRDefault="00E67599" w:rsidP="00E67599">
    <w:pPr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5A" w:rsidRDefault="00745D5A">
      <w:r>
        <w:rPr>
          <w:color w:val="000000"/>
        </w:rPr>
        <w:separator/>
      </w:r>
    </w:p>
  </w:footnote>
  <w:footnote w:type="continuationSeparator" w:id="0">
    <w:p w:rsidR="00745D5A" w:rsidRDefault="00745D5A">
      <w:r>
        <w:continuationSeparator/>
      </w:r>
    </w:p>
  </w:footnote>
  <w:footnote w:id="1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75 e 76 del D.P.R. n. 445/2000;</w:t>
      </w:r>
    </w:p>
  </w:footnote>
  <w:footnote w:id="2">
    <w:p w:rsidR="00EB007E" w:rsidRDefault="00C81E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Ai sensi degli artt. 46 e 47 del D.P.R. n. 445/2000;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7D1"/>
    <w:multiLevelType w:val="multilevel"/>
    <w:tmpl w:val="4E80165C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4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234F83"/>
    <w:multiLevelType w:val="multilevel"/>
    <w:tmpl w:val="3224DF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4C36075D"/>
    <w:multiLevelType w:val="multilevel"/>
    <w:tmpl w:val="64268856"/>
    <w:styleLink w:val="WWOutlineListStyle1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8E26359"/>
    <w:multiLevelType w:val="multilevel"/>
    <w:tmpl w:val="0E6A374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7E"/>
    <w:rsid w:val="0058499E"/>
    <w:rsid w:val="00745D5A"/>
    <w:rsid w:val="00C81E73"/>
    <w:rsid w:val="00E67599"/>
    <w:rsid w:val="00E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0BC07-5287-4301-8242-8A09810D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">
    <w:name w:val="WW_OutlineListStyle_1"/>
    <w:basedOn w:val="Nessunelenco"/>
    <w:pPr>
      <w:numPr>
        <w:numId w:val="1"/>
      </w:numPr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Sommario1">
    <w:name w:val="toc 1"/>
    <w:basedOn w:val="Normale"/>
    <w:next w:val="Normale"/>
    <w:autoRedefine/>
    <w:pPr>
      <w:tabs>
        <w:tab w:val="left" w:pos="480"/>
        <w:tab w:val="right" w:leader="dot" w:pos="10070"/>
      </w:tabs>
    </w:pPr>
    <w:rPr>
      <w:b/>
    </w:rPr>
  </w:style>
  <w:style w:type="paragraph" w:styleId="Sommario2">
    <w:name w:val="toc 2"/>
    <w:basedOn w:val="Normale"/>
    <w:next w:val="Normale"/>
    <w:autoRedefine/>
    <w:pPr>
      <w:tabs>
        <w:tab w:val="left" w:pos="960"/>
        <w:tab w:val="right" w:leader="dot" w:pos="10080"/>
      </w:tabs>
      <w:ind w:left="180"/>
    </w:pPr>
  </w:style>
  <w:style w:type="paragraph" w:styleId="Sommario3">
    <w:name w:val="toc 3"/>
    <w:basedOn w:val="Normale"/>
    <w:next w:val="Normale"/>
    <w:autoRedefine/>
    <w:pPr>
      <w:ind w:left="480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mw-headline">
    <w:name w:val="mw-headline"/>
    <w:basedOn w:val="Carpredefinitoparagrafo"/>
  </w:style>
  <w:style w:type="character" w:customStyle="1" w:styleId="editsection">
    <w:name w:val="editsection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pPr>
      <w:ind w:left="720"/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2"/>
      <w:szCs w:val="20"/>
    </w:rPr>
  </w:style>
  <w:style w:type="paragraph" w:styleId="NormaleWeb">
    <w:name w:val="Normal (Web)"/>
    <w:basedOn w:val="Normale"/>
    <w:pPr>
      <w:spacing w:before="100" w:after="100"/>
      <w:jc w:val="both"/>
    </w:pPr>
    <w:rPr>
      <w:rFonts w:ascii="Tahoma" w:hAnsi="Tahoma" w:cs="Tahoma"/>
      <w:color w:val="454B74"/>
      <w:sz w:val="20"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8Num1z0">
    <w:name w:val="WW8Num1z0"/>
    <w:rPr>
      <w:rFonts w:ascii="Wingdings" w:hAnsi="Wingdings" w:cs="Wingdings"/>
      <w:sz w:val="24"/>
      <w:szCs w:val="16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estonotaapidipaginaCarattere">
    <w:name w:val="Testo nota a piè di pagina Carattere"/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">
    <w:name w:val="WW_OutlineListStyle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Grafiche E.Gaspari S.r.l.</dc:creator>
  <cp:lastModifiedBy>Andrea Piredda</cp:lastModifiedBy>
  <cp:revision>3</cp:revision>
  <cp:lastPrinted>2014-11-18T16:08:00Z</cp:lastPrinted>
  <dcterms:created xsi:type="dcterms:W3CDTF">2017-06-26T08:57:00Z</dcterms:created>
  <dcterms:modified xsi:type="dcterms:W3CDTF">2018-09-27T13:18:00Z</dcterms:modified>
</cp:coreProperties>
</file>